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2BE5" w:rsidRPr="00BC0BDF" w:rsidRDefault="00942BE5" w:rsidP="00942BE5">
      <w:pPr>
        <w:shd w:val="clear" w:color="auto" w:fill="FFFFFF"/>
        <w:spacing w:before="150" w:after="150" w:line="240" w:lineRule="auto"/>
        <w:ind w:left="993" w:right="141"/>
        <w:jc w:val="center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614D2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Аннотация к адаптированной образовательной программе дошкольного образования для 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детей </w:t>
      </w:r>
      <w:r w:rsidRPr="00614D2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с 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тяжелыми множественными нарушениями развития</w:t>
      </w:r>
      <w:r w:rsidR="00E84BE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МКДОУ </w:t>
      </w:r>
      <w:proofErr w:type="spellStart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дс</w:t>
      </w:r>
      <w:proofErr w:type="spellEnd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«Колосок»</w:t>
      </w:r>
    </w:p>
    <w:p w:rsidR="00942BE5" w:rsidRPr="00942BE5" w:rsidRDefault="00942BE5" w:rsidP="00942BE5">
      <w:pPr>
        <w:pStyle w:val="a3"/>
        <w:spacing w:before="314"/>
        <w:ind w:right="728" w:firstLine="566"/>
      </w:pPr>
      <w:r w:rsidRPr="00942BE5">
        <w:rPr>
          <w:color w:val="000009"/>
        </w:rPr>
        <w:t>Адаптированная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образовательная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программа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дошкольного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образования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(далее - Программа) для детей с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тяжелыми множественными нарушениями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развития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 xml:space="preserve">(далее- ТМНР) разработана педагогами МКДОУ </w:t>
      </w:r>
      <w:proofErr w:type="spellStart"/>
      <w:r w:rsidRPr="00942BE5">
        <w:rPr>
          <w:color w:val="000009"/>
        </w:rPr>
        <w:t>дс</w:t>
      </w:r>
      <w:proofErr w:type="spellEnd"/>
      <w:r w:rsidRPr="00942BE5">
        <w:rPr>
          <w:color w:val="000009"/>
        </w:rPr>
        <w:t xml:space="preserve"> «Колосок»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в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соответствии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с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Федеральным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государственным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образовательным</w:t>
      </w:r>
      <w:r w:rsidRPr="00942BE5">
        <w:rPr>
          <w:color w:val="000009"/>
          <w:spacing w:val="28"/>
        </w:rPr>
        <w:t xml:space="preserve"> </w:t>
      </w:r>
      <w:r w:rsidRPr="00942BE5">
        <w:rPr>
          <w:color w:val="000009"/>
        </w:rPr>
        <w:t>стандартом.</w:t>
      </w:r>
      <w:r w:rsidRPr="00942BE5">
        <w:rPr>
          <w:color w:val="000009"/>
          <w:spacing w:val="30"/>
        </w:rPr>
        <w:t xml:space="preserve"> </w:t>
      </w:r>
      <w:r w:rsidRPr="00942BE5">
        <w:rPr>
          <w:color w:val="000009"/>
        </w:rPr>
        <w:t>Категорию</w:t>
      </w:r>
      <w:r w:rsidRPr="00942BE5">
        <w:rPr>
          <w:color w:val="000009"/>
          <w:spacing w:val="27"/>
        </w:rPr>
        <w:t xml:space="preserve"> </w:t>
      </w:r>
      <w:r w:rsidRPr="00942BE5">
        <w:rPr>
          <w:i/>
          <w:color w:val="000009"/>
        </w:rPr>
        <w:t>обучающиеся</w:t>
      </w:r>
      <w:r w:rsidRPr="00942BE5">
        <w:rPr>
          <w:i/>
          <w:color w:val="000009"/>
          <w:spacing w:val="27"/>
        </w:rPr>
        <w:t xml:space="preserve"> </w:t>
      </w:r>
      <w:r w:rsidRPr="00942BE5">
        <w:rPr>
          <w:i/>
          <w:color w:val="000009"/>
        </w:rPr>
        <w:t>дошкольного</w:t>
      </w:r>
      <w:r w:rsidRPr="00942BE5">
        <w:rPr>
          <w:i/>
          <w:color w:val="000009"/>
          <w:spacing w:val="27"/>
        </w:rPr>
        <w:t xml:space="preserve"> </w:t>
      </w:r>
      <w:r w:rsidRPr="00942BE5">
        <w:rPr>
          <w:i/>
          <w:color w:val="000009"/>
        </w:rPr>
        <w:t>возраста</w:t>
      </w:r>
      <w:r w:rsidRPr="00942BE5">
        <w:rPr>
          <w:i/>
          <w:color w:val="000009"/>
          <w:spacing w:val="-67"/>
        </w:rPr>
        <w:t xml:space="preserve"> </w:t>
      </w:r>
      <w:r w:rsidRPr="00942BE5">
        <w:rPr>
          <w:i/>
          <w:color w:val="000009"/>
        </w:rPr>
        <w:t>с тяжелыми множественными нарушениями развития</w:t>
      </w:r>
      <w:r w:rsidRPr="00942BE5">
        <w:rPr>
          <w:i/>
          <w:color w:val="000009"/>
          <w:spacing w:val="1"/>
        </w:rPr>
        <w:t xml:space="preserve"> </w:t>
      </w:r>
      <w:r w:rsidRPr="00942BE5">
        <w:rPr>
          <w:i/>
          <w:color w:val="000009"/>
        </w:rPr>
        <w:t xml:space="preserve">(ТМНР) </w:t>
      </w:r>
      <w:r w:rsidRPr="00942BE5">
        <w:rPr>
          <w:color w:val="000009"/>
        </w:rPr>
        <w:t>составляют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дети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в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возрасте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до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7(8)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лет,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имеющие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вариативные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сочетания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нескольких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первичных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нарушений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различной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степени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тяжести.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Первичные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нарушения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приводят к появлению сложной структуры вторичных и третичных нарушений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социальной природы, образуя специфический феномен, проявляющийся в виде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кумулятивного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негативного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влияния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на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все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сферы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психического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развития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ребенка. Реализация потенциальных возможностей к развитию и социализация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детей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с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ТМНР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могут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быть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достигнуты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только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в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условиях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особым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образом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организованного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специального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обучения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и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путем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разработки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отдельной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адаптированной образовательной программы для детей данной категории. Эти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дети нуждаются в применении комплекса специальных методов и технологий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обучения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для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овладения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социальными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способами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взаимодействия</w:t>
      </w:r>
      <w:r w:rsidRPr="00942BE5">
        <w:rPr>
          <w:color w:val="000009"/>
          <w:spacing w:val="71"/>
        </w:rPr>
        <w:t xml:space="preserve"> </w:t>
      </w:r>
      <w:r w:rsidRPr="00942BE5">
        <w:rPr>
          <w:color w:val="000009"/>
        </w:rPr>
        <w:t>с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предметным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миром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и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людьми,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а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также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индивидуально</w:t>
      </w:r>
      <w:r w:rsidRPr="00942BE5">
        <w:rPr>
          <w:color w:val="000009"/>
          <w:spacing w:val="71"/>
        </w:rPr>
        <w:t xml:space="preserve"> </w:t>
      </w:r>
      <w:r w:rsidRPr="00942BE5">
        <w:rPr>
          <w:color w:val="000009"/>
        </w:rPr>
        <w:t>дозированном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поэтапном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и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планомерном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расширении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жизненного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опыта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и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повседневных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социальных</w:t>
      </w:r>
      <w:r w:rsidRPr="00942BE5">
        <w:rPr>
          <w:color w:val="000009"/>
          <w:spacing w:val="-1"/>
        </w:rPr>
        <w:t xml:space="preserve"> </w:t>
      </w:r>
      <w:r w:rsidRPr="00942BE5">
        <w:rPr>
          <w:color w:val="000009"/>
        </w:rPr>
        <w:t>контактов</w:t>
      </w:r>
      <w:r w:rsidRPr="00942BE5">
        <w:rPr>
          <w:color w:val="000009"/>
          <w:spacing w:val="-1"/>
        </w:rPr>
        <w:t xml:space="preserve"> </w:t>
      </w:r>
      <w:r w:rsidRPr="00942BE5">
        <w:rPr>
          <w:color w:val="000009"/>
        </w:rPr>
        <w:t>каждого в</w:t>
      </w:r>
      <w:r w:rsidRPr="00942BE5">
        <w:rPr>
          <w:color w:val="000009"/>
          <w:spacing w:val="-1"/>
        </w:rPr>
        <w:t xml:space="preserve"> </w:t>
      </w:r>
      <w:r w:rsidRPr="00942BE5">
        <w:rPr>
          <w:color w:val="000009"/>
        </w:rPr>
        <w:t>максимально возможном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объеме.</w:t>
      </w:r>
    </w:p>
    <w:p w:rsidR="00942BE5" w:rsidRPr="00942BE5" w:rsidRDefault="00942BE5" w:rsidP="00942BE5">
      <w:pPr>
        <w:pStyle w:val="a3"/>
        <w:spacing w:before="4"/>
        <w:ind w:right="732" w:firstLine="710"/>
      </w:pPr>
      <w:r w:rsidRPr="00942BE5">
        <w:t>Структура и содержание Программы</w:t>
      </w:r>
      <w:r w:rsidRPr="00942BE5">
        <w:rPr>
          <w:spacing w:val="1"/>
        </w:rPr>
        <w:t xml:space="preserve"> </w:t>
      </w:r>
      <w:r w:rsidRPr="00942BE5">
        <w:t>имеют и базируется на том, что</w:t>
      </w:r>
      <w:r w:rsidRPr="00942BE5">
        <w:rPr>
          <w:spacing w:val="1"/>
        </w:rPr>
        <w:t xml:space="preserve"> </w:t>
      </w:r>
      <w:r w:rsidRPr="00942BE5">
        <w:t>психическое развитие детей с ТМНР подчинено тем же законам, что и развитие</w:t>
      </w:r>
      <w:r w:rsidRPr="00942BE5">
        <w:rPr>
          <w:spacing w:val="-67"/>
        </w:rPr>
        <w:t xml:space="preserve"> </w:t>
      </w:r>
      <w:r w:rsidRPr="00942BE5">
        <w:t>в норме, но происходит в замедленном темпе. При своевременном оказании коррекционно-педагогической</w:t>
      </w:r>
      <w:r w:rsidRPr="00942BE5">
        <w:rPr>
          <w:spacing w:val="1"/>
        </w:rPr>
        <w:t xml:space="preserve"> </w:t>
      </w:r>
      <w:r w:rsidRPr="00942BE5">
        <w:t>помощи им требуется больше времени</w:t>
      </w:r>
      <w:r w:rsidRPr="00942BE5">
        <w:rPr>
          <w:spacing w:val="1"/>
        </w:rPr>
        <w:t xml:space="preserve"> </w:t>
      </w:r>
      <w:r w:rsidRPr="00942BE5">
        <w:t>на овладение каждой новой стадией</w:t>
      </w:r>
      <w:r w:rsidRPr="00942BE5">
        <w:rPr>
          <w:spacing w:val="1"/>
        </w:rPr>
        <w:t xml:space="preserve"> </w:t>
      </w:r>
      <w:r w:rsidRPr="00942BE5">
        <w:t>филогенетического развития.</w:t>
      </w:r>
    </w:p>
    <w:p w:rsidR="00942BE5" w:rsidRPr="00942BE5" w:rsidRDefault="00942BE5" w:rsidP="00942BE5">
      <w:pPr>
        <w:pStyle w:val="a3"/>
        <w:ind w:right="741" w:firstLine="710"/>
      </w:pPr>
      <w:r w:rsidRPr="00942BE5">
        <w:t>Ее</w:t>
      </w:r>
      <w:r w:rsidRPr="00942BE5">
        <w:rPr>
          <w:spacing w:val="1"/>
        </w:rPr>
        <w:t xml:space="preserve"> </w:t>
      </w:r>
      <w:r w:rsidRPr="00942BE5">
        <w:t>структура</w:t>
      </w:r>
      <w:r w:rsidRPr="00942BE5">
        <w:rPr>
          <w:spacing w:val="1"/>
        </w:rPr>
        <w:t xml:space="preserve"> </w:t>
      </w:r>
      <w:r w:rsidRPr="00942BE5">
        <w:t>включает</w:t>
      </w:r>
      <w:r w:rsidRPr="00942BE5">
        <w:rPr>
          <w:spacing w:val="1"/>
        </w:rPr>
        <w:t xml:space="preserve"> </w:t>
      </w:r>
      <w:r w:rsidRPr="00942BE5">
        <w:t>в</w:t>
      </w:r>
      <w:r w:rsidRPr="00942BE5">
        <w:rPr>
          <w:spacing w:val="1"/>
        </w:rPr>
        <w:t xml:space="preserve"> </w:t>
      </w:r>
      <w:r w:rsidRPr="00942BE5">
        <w:t>себя</w:t>
      </w:r>
      <w:r w:rsidRPr="00942BE5">
        <w:rPr>
          <w:spacing w:val="1"/>
        </w:rPr>
        <w:t xml:space="preserve"> </w:t>
      </w:r>
      <w:r w:rsidRPr="00942BE5">
        <w:t>разделы</w:t>
      </w:r>
      <w:r w:rsidRPr="00942BE5">
        <w:rPr>
          <w:spacing w:val="1"/>
        </w:rPr>
        <w:t xml:space="preserve"> </w:t>
      </w:r>
      <w:r w:rsidRPr="00942BE5">
        <w:t>для</w:t>
      </w:r>
      <w:r w:rsidRPr="00942BE5">
        <w:rPr>
          <w:spacing w:val="1"/>
        </w:rPr>
        <w:t xml:space="preserve"> </w:t>
      </w:r>
      <w:r w:rsidRPr="00942BE5">
        <w:t>всех</w:t>
      </w:r>
      <w:r w:rsidRPr="00942BE5">
        <w:rPr>
          <w:spacing w:val="1"/>
        </w:rPr>
        <w:t xml:space="preserve"> </w:t>
      </w:r>
      <w:r w:rsidRPr="00942BE5">
        <w:t>участников</w:t>
      </w:r>
      <w:r w:rsidRPr="00942BE5">
        <w:rPr>
          <w:spacing w:val="1"/>
        </w:rPr>
        <w:t xml:space="preserve"> </w:t>
      </w:r>
      <w:r w:rsidRPr="00942BE5">
        <w:t>образовательных</w:t>
      </w:r>
      <w:r w:rsidRPr="00942BE5">
        <w:rPr>
          <w:spacing w:val="1"/>
        </w:rPr>
        <w:t xml:space="preserve"> </w:t>
      </w:r>
      <w:r w:rsidRPr="00942BE5">
        <w:t>отношений</w:t>
      </w:r>
      <w:r w:rsidRPr="00942BE5">
        <w:rPr>
          <w:spacing w:val="1"/>
        </w:rPr>
        <w:t xml:space="preserve"> </w:t>
      </w:r>
      <w:r w:rsidRPr="00942BE5">
        <w:t>и</w:t>
      </w:r>
      <w:r w:rsidRPr="00942BE5">
        <w:rPr>
          <w:spacing w:val="1"/>
        </w:rPr>
        <w:t xml:space="preserve"> </w:t>
      </w:r>
      <w:r w:rsidRPr="00942BE5">
        <w:t>раскрывает</w:t>
      </w:r>
      <w:r w:rsidRPr="00942BE5">
        <w:rPr>
          <w:spacing w:val="1"/>
        </w:rPr>
        <w:t xml:space="preserve"> </w:t>
      </w:r>
      <w:r w:rsidRPr="00942BE5">
        <w:t>содержание</w:t>
      </w:r>
      <w:r w:rsidRPr="00942BE5">
        <w:rPr>
          <w:spacing w:val="1"/>
        </w:rPr>
        <w:t xml:space="preserve"> </w:t>
      </w:r>
      <w:r w:rsidRPr="00942BE5">
        <w:t>основных</w:t>
      </w:r>
      <w:r w:rsidRPr="00942BE5">
        <w:rPr>
          <w:spacing w:val="-67"/>
        </w:rPr>
        <w:t xml:space="preserve"> </w:t>
      </w:r>
      <w:r w:rsidRPr="00942BE5">
        <w:t>образовательных</w:t>
      </w:r>
      <w:r w:rsidRPr="00942BE5">
        <w:rPr>
          <w:spacing w:val="1"/>
        </w:rPr>
        <w:t xml:space="preserve"> </w:t>
      </w:r>
      <w:r w:rsidRPr="00942BE5">
        <w:t>областей.</w:t>
      </w:r>
      <w:r w:rsidRPr="00942BE5">
        <w:rPr>
          <w:spacing w:val="1"/>
        </w:rPr>
        <w:t xml:space="preserve"> </w:t>
      </w:r>
      <w:r w:rsidRPr="00942BE5">
        <w:t>Для</w:t>
      </w:r>
      <w:r w:rsidRPr="00942BE5">
        <w:rPr>
          <w:spacing w:val="1"/>
        </w:rPr>
        <w:t xml:space="preserve"> </w:t>
      </w:r>
      <w:r w:rsidRPr="00942BE5">
        <w:t>удовлетворения</w:t>
      </w:r>
      <w:r w:rsidRPr="00942BE5">
        <w:rPr>
          <w:spacing w:val="1"/>
        </w:rPr>
        <w:t xml:space="preserve"> </w:t>
      </w:r>
      <w:r w:rsidRPr="00942BE5">
        <w:t>особых</w:t>
      </w:r>
      <w:r w:rsidRPr="00942BE5">
        <w:rPr>
          <w:spacing w:val="1"/>
        </w:rPr>
        <w:t xml:space="preserve"> </w:t>
      </w:r>
      <w:r w:rsidRPr="00942BE5">
        <w:t>образовательных</w:t>
      </w:r>
      <w:r w:rsidRPr="00942BE5">
        <w:rPr>
          <w:spacing w:val="1"/>
        </w:rPr>
        <w:t xml:space="preserve"> </w:t>
      </w:r>
      <w:r w:rsidRPr="00942BE5">
        <w:t>потребностей</w:t>
      </w:r>
      <w:r w:rsidRPr="00942BE5">
        <w:rPr>
          <w:spacing w:val="1"/>
        </w:rPr>
        <w:t xml:space="preserve"> </w:t>
      </w:r>
      <w:r w:rsidRPr="00942BE5">
        <w:t>детей</w:t>
      </w:r>
      <w:r w:rsidRPr="00942BE5">
        <w:rPr>
          <w:spacing w:val="1"/>
        </w:rPr>
        <w:t xml:space="preserve"> </w:t>
      </w:r>
      <w:r w:rsidRPr="00942BE5">
        <w:t>с</w:t>
      </w:r>
      <w:r w:rsidRPr="00942BE5">
        <w:rPr>
          <w:spacing w:val="1"/>
        </w:rPr>
        <w:t xml:space="preserve"> </w:t>
      </w:r>
      <w:r w:rsidRPr="00942BE5">
        <w:t>ТМНР</w:t>
      </w:r>
      <w:r w:rsidRPr="00942BE5">
        <w:rPr>
          <w:spacing w:val="1"/>
        </w:rPr>
        <w:t xml:space="preserve"> </w:t>
      </w:r>
      <w:r w:rsidRPr="00942BE5">
        <w:t>педагоги</w:t>
      </w:r>
      <w:r w:rsidRPr="00942BE5">
        <w:rPr>
          <w:spacing w:val="1"/>
        </w:rPr>
        <w:t xml:space="preserve"> </w:t>
      </w:r>
      <w:r w:rsidRPr="00942BE5">
        <w:t>образовательной</w:t>
      </w:r>
      <w:r w:rsidRPr="00942BE5">
        <w:rPr>
          <w:spacing w:val="1"/>
        </w:rPr>
        <w:t xml:space="preserve"> </w:t>
      </w:r>
      <w:r w:rsidRPr="00942BE5">
        <w:t>организации</w:t>
      </w:r>
      <w:r w:rsidRPr="00942BE5">
        <w:rPr>
          <w:spacing w:val="1"/>
        </w:rPr>
        <w:t xml:space="preserve"> </w:t>
      </w:r>
      <w:r w:rsidRPr="00942BE5">
        <w:t>разрабатывают</w:t>
      </w:r>
      <w:r w:rsidRPr="00942BE5">
        <w:rPr>
          <w:spacing w:val="1"/>
        </w:rPr>
        <w:t xml:space="preserve"> </w:t>
      </w:r>
      <w:r w:rsidRPr="00942BE5">
        <w:t>индивидуальный</w:t>
      </w:r>
      <w:r w:rsidRPr="00942BE5">
        <w:rPr>
          <w:spacing w:val="1"/>
        </w:rPr>
        <w:t xml:space="preserve"> </w:t>
      </w:r>
      <w:r w:rsidRPr="00942BE5">
        <w:t>маршрут</w:t>
      </w:r>
      <w:r w:rsidRPr="00942BE5">
        <w:rPr>
          <w:spacing w:val="1"/>
        </w:rPr>
        <w:t xml:space="preserve"> </w:t>
      </w:r>
      <w:r w:rsidRPr="00942BE5">
        <w:t>для</w:t>
      </w:r>
      <w:r w:rsidRPr="00942BE5">
        <w:rPr>
          <w:spacing w:val="1"/>
        </w:rPr>
        <w:t xml:space="preserve"> </w:t>
      </w:r>
      <w:r w:rsidRPr="00942BE5">
        <w:t>каждого</w:t>
      </w:r>
      <w:r w:rsidRPr="00942BE5">
        <w:rPr>
          <w:spacing w:val="1"/>
        </w:rPr>
        <w:t xml:space="preserve"> </w:t>
      </w:r>
      <w:r w:rsidRPr="00942BE5">
        <w:t>ребенка,</w:t>
      </w:r>
      <w:r w:rsidRPr="00942BE5">
        <w:rPr>
          <w:spacing w:val="1"/>
        </w:rPr>
        <w:t xml:space="preserve"> </w:t>
      </w:r>
      <w:r w:rsidRPr="00942BE5">
        <w:t>в</w:t>
      </w:r>
      <w:r w:rsidRPr="00942BE5">
        <w:rPr>
          <w:spacing w:val="1"/>
        </w:rPr>
        <w:t xml:space="preserve"> </w:t>
      </w:r>
      <w:r w:rsidRPr="00942BE5">
        <w:t>которой</w:t>
      </w:r>
      <w:r w:rsidRPr="00942BE5">
        <w:rPr>
          <w:spacing w:val="1"/>
        </w:rPr>
        <w:t xml:space="preserve"> </w:t>
      </w:r>
      <w:r w:rsidRPr="00942BE5">
        <w:t>уточняют содержание и формы коррекционно-педагогической работы с учетом</w:t>
      </w:r>
      <w:r w:rsidRPr="00942BE5">
        <w:rPr>
          <w:spacing w:val="1"/>
        </w:rPr>
        <w:t xml:space="preserve"> </w:t>
      </w:r>
      <w:r w:rsidRPr="00942BE5">
        <w:t>имеющейся структуры</w:t>
      </w:r>
      <w:r w:rsidRPr="00942BE5">
        <w:rPr>
          <w:spacing w:val="-1"/>
        </w:rPr>
        <w:t xml:space="preserve"> </w:t>
      </w:r>
      <w:r w:rsidRPr="00942BE5">
        <w:t>отклонений</w:t>
      </w:r>
      <w:r w:rsidRPr="00942BE5">
        <w:rPr>
          <w:spacing w:val="3"/>
        </w:rPr>
        <w:t xml:space="preserve"> </w:t>
      </w:r>
      <w:r w:rsidRPr="00942BE5">
        <w:t>в</w:t>
      </w:r>
      <w:r w:rsidRPr="00942BE5">
        <w:rPr>
          <w:spacing w:val="-2"/>
        </w:rPr>
        <w:t xml:space="preserve"> </w:t>
      </w:r>
      <w:r w:rsidRPr="00942BE5">
        <w:t>развитии</w:t>
      </w:r>
      <w:r w:rsidRPr="00942BE5">
        <w:rPr>
          <w:spacing w:val="-1"/>
        </w:rPr>
        <w:t xml:space="preserve"> </w:t>
      </w:r>
      <w:r w:rsidRPr="00942BE5">
        <w:t>и</w:t>
      </w:r>
      <w:r w:rsidRPr="00942BE5">
        <w:rPr>
          <w:spacing w:val="-1"/>
        </w:rPr>
        <w:t xml:space="preserve"> </w:t>
      </w:r>
      <w:r w:rsidRPr="00942BE5">
        <w:t>нарушений</w:t>
      </w:r>
      <w:r w:rsidRPr="00942BE5">
        <w:rPr>
          <w:spacing w:val="-1"/>
        </w:rPr>
        <w:t xml:space="preserve"> </w:t>
      </w:r>
      <w:r w:rsidRPr="00942BE5">
        <w:t>здоровья.</w:t>
      </w:r>
    </w:p>
    <w:p w:rsidR="00942BE5" w:rsidRPr="00942BE5" w:rsidRDefault="00942BE5" w:rsidP="00942BE5">
      <w:pPr>
        <w:pStyle w:val="a3"/>
        <w:spacing w:before="1"/>
        <w:ind w:right="746" w:firstLine="710"/>
      </w:pPr>
      <w:r w:rsidRPr="00942BE5">
        <w:t>Коррекционная</w:t>
      </w:r>
      <w:r w:rsidRPr="00942BE5">
        <w:rPr>
          <w:spacing w:val="1"/>
        </w:rPr>
        <w:t xml:space="preserve"> </w:t>
      </w:r>
      <w:r w:rsidRPr="00942BE5">
        <w:t>составляющая</w:t>
      </w:r>
      <w:r w:rsidRPr="00942BE5">
        <w:rPr>
          <w:spacing w:val="1"/>
        </w:rPr>
        <w:t xml:space="preserve"> </w:t>
      </w:r>
      <w:r w:rsidRPr="00942BE5">
        <w:t>отражена</w:t>
      </w:r>
      <w:r w:rsidRPr="00942BE5">
        <w:rPr>
          <w:spacing w:val="1"/>
        </w:rPr>
        <w:t xml:space="preserve"> </w:t>
      </w:r>
      <w:r w:rsidRPr="00942BE5">
        <w:t>как</w:t>
      </w:r>
      <w:r w:rsidRPr="00942BE5">
        <w:rPr>
          <w:spacing w:val="1"/>
        </w:rPr>
        <w:t xml:space="preserve"> </w:t>
      </w:r>
      <w:r w:rsidRPr="00942BE5">
        <w:t>в</w:t>
      </w:r>
      <w:r w:rsidRPr="00942BE5">
        <w:rPr>
          <w:spacing w:val="1"/>
        </w:rPr>
        <w:t xml:space="preserve"> </w:t>
      </w:r>
      <w:r w:rsidRPr="00942BE5">
        <w:t>общем</w:t>
      </w:r>
      <w:r w:rsidRPr="00942BE5">
        <w:rPr>
          <w:spacing w:val="1"/>
        </w:rPr>
        <w:t xml:space="preserve"> </w:t>
      </w:r>
      <w:r w:rsidRPr="00942BE5">
        <w:t>содержании</w:t>
      </w:r>
      <w:r w:rsidRPr="00942BE5">
        <w:rPr>
          <w:spacing w:val="1"/>
        </w:rPr>
        <w:t xml:space="preserve"> </w:t>
      </w:r>
      <w:r w:rsidRPr="00942BE5">
        <w:t>обучения для каждой из пяти образовательных областей, так и при построении</w:t>
      </w:r>
      <w:r w:rsidRPr="00942BE5">
        <w:rPr>
          <w:spacing w:val="1"/>
        </w:rPr>
        <w:t xml:space="preserve"> </w:t>
      </w:r>
      <w:r w:rsidRPr="00942BE5">
        <w:t>индивидуального плана работы и его реализации на индивидуальных занятиях,</w:t>
      </w:r>
      <w:r w:rsidRPr="00942BE5">
        <w:rPr>
          <w:spacing w:val="1"/>
        </w:rPr>
        <w:t xml:space="preserve"> </w:t>
      </w:r>
      <w:r w:rsidRPr="00942BE5">
        <w:t>в</w:t>
      </w:r>
      <w:r w:rsidRPr="00942BE5">
        <w:rPr>
          <w:spacing w:val="1"/>
        </w:rPr>
        <w:t xml:space="preserve"> </w:t>
      </w:r>
      <w:r w:rsidRPr="00942BE5">
        <w:t>том</w:t>
      </w:r>
      <w:r w:rsidRPr="00942BE5">
        <w:rPr>
          <w:spacing w:val="1"/>
        </w:rPr>
        <w:t xml:space="preserve"> </w:t>
      </w:r>
      <w:r w:rsidRPr="00942BE5">
        <w:t>числе</w:t>
      </w:r>
      <w:r w:rsidRPr="00942BE5">
        <w:rPr>
          <w:spacing w:val="1"/>
        </w:rPr>
        <w:t xml:space="preserve"> </w:t>
      </w:r>
      <w:r w:rsidRPr="00942BE5">
        <w:t>при</w:t>
      </w:r>
      <w:r w:rsidRPr="00942BE5">
        <w:rPr>
          <w:spacing w:val="1"/>
        </w:rPr>
        <w:t xml:space="preserve"> </w:t>
      </w:r>
      <w:r w:rsidRPr="00942BE5">
        <w:t>организации</w:t>
      </w:r>
      <w:r w:rsidRPr="00942BE5">
        <w:rPr>
          <w:spacing w:val="1"/>
        </w:rPr>
        <w:t xml:space="preserve"> </w:t>
      </w:r>
      <w:r w:rsidRPr="00942BE5">
        <w:t>взаимодействия</w:t>
      </w:r>
      <w:r w:rsidRPr="00942BE5">
        <w:rPr>
          <w:spacing w:val="1"/>
        </w:rPr>
        <w:t xml:space="preserve"> </w:t>
      </w:r>
      <w:r w:rsidRPr="00942BE5">
        <w:t>специалистов</w:t>
      </w:r>
      <w:r w:rsidRPr="00942BE5">
        <w:rPr>
          <w:spacing w:val="1"/>
        </w:rPr>
        <w:t xml:space="preserve"> </w:t>
      </w:r>
      <w:r w:rsidRPr="00942BE5">
        <w:t>и</w:t>
      </w:r>
      <w:r w:rsidRPr="00942BE5">
        <w:rPr>
          <w:spacing w:val="1"/>
        </w:rPr>
        <w:t xml:space="preserve"> </w:t>
      </w:r>
      <w:r w:rsidRPr="00942BE5">
        <w:t>родителей</w:t>
      </w:r>
      <w:r w:rsidRPr="00942BE5">
        <w:rPr>
          <w:spacing w:val="1"/>
        </w:rPr>
        <w:t xml:space="preserve"> </w:t>
      </w:r>
      <w:r w:rsidRPr="00942BE5">
        <w:t>с</w:t>
      </w:r>
      <w:r w:rsidRPr="00942BE5">
        <w:rPr>
          <w:spacing w:val="1"/>
        </w:rPr>
        <w:t xml:space="preserve"> </w:t>
      </w:r>
      <w:r w:rsidRPr="00942BE5">
        <w:t>детьми</w:t>
      </w:r>
      <w:r w:rsidRPr="00942BE5">
        <w:rPr>
          <w:spacing w:val="-3"/>
        </w:rPr>
        <w:t xml:space="preserve"> </w:t>
      </w:r>
      <w:r w:rsidRPr="00942BE5">
        <w:t>во</w:t>
      </w:r>
      <w:r w:rsidRPr="00942BE5">
        <w:rPr>
          <w:spacing w:val="-3"/>
        </w:rPr>
        <w:t xml:space="preserve"> </w:t>
      </w:r>
      <w:r w:rsidRPr="00942BE5">
        <w:t>время</w:t>
      </w:r>
      <w:r w:rsidRPr="00942BE5">
        <w:rPr>
          <w:spacing w:val="-1"/>
        </w:rPr>
        <w:t xml:space="preserve"> </w:t>
      </w:r>
      <w:proofErr w:type="spellStart"/>
      <w:r w:rsidRPr="00942BE5">
        <w:t>воспитательно</w:t>
      </w:r>
      <w:proofErr w:type="spellEnd"/>
      <w:r w:rsidRPr="00942BE5">
        <w:t>-образовательной</w:t>
      </w:r>
      <w:r w:rsidRPr="00942BE5">
        <w:rPr>
          <w:spacing w:val="-3"/>
        </w:rPr>
        <w:t xml:space="preserve"> </w:t>
      </w:r>
      <w:r w:rsidRPr="00942BE5">
        <w:t>и</w:t>
      </w:r>
      <w:r w:rsidRPr="00942BE5">
        <w:rPr>
          <w:spacing w:val="-2"/>
        </w:rPr>
        <w:t xml:space="preserve"> </w:t>
      </w:r>
      <w:r w:rsidRPr="00942BE5">
        <w:t>досуговой</w:t>
      </w:r>
      <w:r w:rsidRPr="00942BE5">
        <w:rPr>
          <w:spacing w:val="-3"/>
        </w:rPr>
        <w:t xml:space="preserve"> </w:t>
      </w:r>
      <w:r w:rsidRPr="00942BE5">
        <w:t>деятельности.</w:t>
      </w:r>
    </w:p>
    <w:p w:rsidR="00942BE5" w:rsidRPr="00942BE5" w:rsidRDefault="00942BE5" w:rsidP="00942BE5">
      <w:pPr>
        <w:pStyle w:val="a3"/>
        <w:ind w:right="743" w:firstLine="710"/>
      </w:pPr>
      <w:r w:rsidRPr="00942BE5">
        <w:t>Коррекционно-развивающее</w:t>
      </w:r>
      <w:r w:rsidRPr="00942BE5">
        <w:rPr>
          <w:spacing w:val="1"/>
        </w:rPr>
        <w:t xml:space="preserve"> </w:t>
      </w:r>
      <w:r w:rsidRPr="00942BE5">
        <w:t>обучение</w:t>
      </w:r>
      <w:r w:rsidRPr="00942BE5">
        <w:rPr>
          <w:spacing w:val="1"/>
        </w:rPr>
        <w:t xml:space="preserve"> </w:t>
      </w:r>
      <w:r w:rsidRPr="00942BE5">
        <w:t>и</w:t>
      </w:r>
      <w:r w:rsidRPr="00942BE5">
        <w:rPr>
          <w:spacing w:val="1"/>
        </w:rPr>
        <w:t xml:space="preserve"> </w:t>
      </w:r>
      <w:r w:rsidRPr="00942BE5">
        <w:t>воспитание</w:t>
      </w:r>
      <w:r w:rsidRPr="00942BE5">
        <w:rPr>
          <w:spacing w:val="1"/>
        </w:rPr>
        <w:t xml:space="preserve"> </w:t>
      </w:r>
      <w:r w:rsidRPr="00942BE5">
        <w:t>дошкольников</w:t>
      </w:r>
      <w:r w:rsidRPr="00942BE5">
        <w:rPr>
          <w:spacing w:val="1"/>
        </w:rPr>
        <w:t xml:space="preserve"> </w:t>
      </w:r>
      <w:r w:rsidRPr="00942BE5">
        <w:t>с</w:t>
      </w:r>
      <w:r w:rsidRPr="00942BE5">
        <w:rPr>
          <w:spacing w:val="1"/>
        </w:rPr>
        <w:t xml:space="preserve"> </w:t>
      </w:r>
      <w:r w:rsidRPr="00942BE5">
        <w:t>ТМНР</w:t>
      </w:r>
      <w:r w:rsidRPr="00942BE5">
        <w:rPr>
          <w:spacing w:val="1"/>
        </w:rPr>
        <w:t xml:space="preserve"> </w:t>
      </w:r>
      <w:r w:rsidRPr="00942BE5">
        <w:t>реализуется</w:t>
      </w:r>
      <w:r w:rsidRPr="00942BE5">
        <w:rPr>
          <w:spacing w:val="1"/>
        </w:rPr>
        <w:t xml:space="preserve"> </w:t>
      </w:r>
      <w:r w:rsidRPr="00942BE5">
        <w:t>дифференцированно</w:t>
      </w:r>
      <w:r w:rsidRPr="00942BE5">
        <w:rPr>
          <w:spacing w:val="1"/>
        </w:rPr>
        <w:t xml:space="preserve"> </w:t>
      </w:r>
      <w:r w:rsidRPr="00942BE5">
        <w:t>и</w:t>
      </w:r>
      <w:r w:rsidRPr="00942BE5">
        <w:rPr>
          <w:spacing w:val="1"/>
        </w:rPr>
        <w:t xml:space="preserve"> </w:t>
      </w:r>
      <w:r w:rsidRPr="00942BE5">
        <w:t>направлено</w:t>
      </w:r>
      <w:r w:rsidRPr="00942BE5">
        <w:rPr>
          <w:spacing w:val="1"/>
        </w:rPr>
        <w:t xml:space="preserve"> </w:t>
      </w:r>
      <w:r w:rsidRPr="00942BE5">
        <w:t>на</w:t>
      </w:r>
      <w:r w:rsidRPr="00942BE5">
        <w:rPr>
          <w:spacing w:val="1"/>
        </w:rPr>
        <w:t xml:space="preserve"> </w:t>
      </w:r>
      <w:r w:rsidRPr="00942BE5">
        <w:t>последовательное</w:t>
      </w:r>
      <w:r w:rsidRPr="00942BE5">
        <w:rPr>
          <w:spacing w:val="1"/>
        </w:rPr>
        <w:t xml:space="preserve"> </w:t>
      </w:r>
      <w:r w:rsidRPr="00942BE5">
        <w:lastRenderedPageBreak/>
        <w:t>овладение психологическими достижениями в эмоциональной, двигательной,</w:t>
      </w:r>
      <w:r w:rsidRPr="00942BE5">
        <w:rPr>
          <w:spacing w:val="1"/>
        </w:rPr>
        <w:t xml:space="preserve"> </w:t>
      </w:r>
      <w:r w:rsidRPr="00942BE5">
        <w:t>познавательной,</w:t>
      </w:r>
      <w:r w:rsidRPr="00942BE5">
        <w:rPr>
          <w:spacing w:val="1"/>
        </w:rPr>
        <w:t xml:space="preserve"> </w:t>
      </w:r>
      <w:r w:rsidRPr="00942BE5">
        <w:t>речевой</w:t>
      </w:r>
      <w:r w:rsidRPr="00942BE5">
        <w:rPr>
          <w:spacing w:val="1"/>
        </w:rPr>
        <w:t xml:space="preserve"> </w:t>
      </w:r>
      <w:r w:rsidRPr="00942BE5">
        <w:t>и</w:t>
      </w:r>
      <w:r w:rsidRPr="00942BE5">
        <w:rPr>
          <w:spacing w:val="1"/>
        </w:rPr>
        <w:t xml:space="preserve"> </w:t>
      </w:r>
      <w:r w:rsidRPr="00942BE5">
        <w:t>социальной</w:t>
      </w:r>
      <w:r w:rsidRPr="00942BE5">
        <w:rPr>
          <w:spacing w:val="1"/>
        </w:rPr>
        <w:t xml:space="preserve"> </w:t>
      </w:r>
      <w:r w:rsidRPr="00942BE5">
        <w:t>сфере</w:t>
      </w:r>
      <w:r w:rsidRPr="00942BE5">
        <w:rPr>
          <w:spacing w:val="1"/>
        </w:rPr>
        <w:t xml:space="preserve"> </w:t>
      </w:r>
      <w:r w:rsidRPr="00942BE5">
        <w:t>в</w:t>
      </w:r>
      <w:r w:rsidRPr="00942BE5">
        <w:rPr>
          <w:spacing w:val="1"/>
        </w:rPr>
        <w:t xml:space="preserve"> </w:t>
      </w:r>
      <w:r w:rsidRPr="00942BE5">
        <w:t>индивидуальном</w:t>
      </w:r>
      <w:r w:rsidRPr="00942BE5">
        <w:rPr>
          <w:spacing w:val="1"/>
        </w:rPr>
        <w:t xml:space="preserve"> </w:t>
      </w:r>
      <w:r w:rsidRPr="00942BE5">
        <w:t>темпе</w:t>
      </w:r>
      <w:r w:rsidRPr="00942BE5">
        <w:rPr>
          <w:spacing w:val="1"/>
        </w:rPr>
        <w:t xml:space="preserve"> </w:t>
      </w:r>
      <w:r w:rsidRPr="00942BE5">
        <w:t>в</w:t>
      </w:r>
      <w:r w:rsidRPr="00942BE5">
        <w:rPr>
          <w:spacing w:val="1"/>
        </w:rPr>
        <w:t xml:space="preserve"> </w:t>
      </w:r>
      <w:r w:rsidRPr="00942BE5">
        <w:t>соответствии</w:t>
      </w:r>
      <w:r w:rsidRPr="00942BE5">
        <w:rPr>
          <w:spacing w:val="1"/>
        </w:rPr>
        <w:t xml:space="preserve"> </w:t>
      </w:r>
      <w:r w:rsidRPr="00942BE5">
        <w:t>с</w:t>
      </w:r>
      <w:r w:rsidRPr="00942BE5">
        <w:rPr>
          <w:spacing w:val="1"/>
        </w:rPr>
        <w:t xml:space="preserve"> </w:t>
      </w:r>
      <w:r w:rsidRPr="00942BE5">
        <w:t>психофизическими</w:t>
      </w:r>
      <w:r w:rsidRPr="00942BE5">
        <w:rPr>
          <w:spacing w:val="1"/>
        </w:rPr>
        <w:t xml:space="preserve"> </w:t>
      </w:r>
      <w:r w:rsidRPr="00942BE5">
        <w:t>особенностями</w:t>
      </w:r>
      <w:r w:rsidRPr="00942BE5">
        <w:rPr>
          <w:spacing w:val="1"/>
        </w:rPr>
        <w:t xml:space="preserve"> </w:t>
      </w:r>
      <w:r w:rsidRPr="00942BE5">
        <w:t>и</w:t>
      </w:r>
      <w:r w:rsidRPr="00942BE5">
        <w:rPr>
          <w:spacing w:val="71"/>
        </w:rPr>
        <w:t xml:space="preserve"> </w:t>
      </w:r>
      <w:r w:rsidRPr="00942BE5">
        <w:t>возможностями.</w:t>
      </w:r>
      <w:r w:rsidRPr="00942BE5">
        <w:rPr>
          <w:spacing w:val="1"/>
        </w:rPr>
        <w:t xml:space="preserve"> </w:t>
      </w:r>
      <w:r w:rsidRPr="00942BE5">
        <w:t>Отдельной</w:t>
      </w:r>
      <w:r w:rsidRPr="00942BE5">
        <w:rPr>
          <w:spacing w:val="67"/>
        </w:rPr>
        <w:t xml:space="preserve"> </w:t>
      </w:r>
      <w:r w:rsidRPr="00942BE5">
        <w:t>задачей</w:t>
      </w:r>
      <w:r w:rsidRPr="00942BE5">
        <w:rPr>
          <w:spacing w:val="67"/>
        </w:rPr>
        <w:t xml:space="preserve"> </w:t>
      </w:r>
      <w:r w:rsidRPr="00942BE5">
        <w:t>образовательного</w:t>
      </w:r>
      <w:r w:rsidRPr="00942BE5">
        <w:rPr>
          <w:spacing w:val="2"/>
        </w:rPr>
        <w:t xml:space="preserve"> </w:t>
      </w:r>
      <w:r w:rsidRPr="00942BE5">
        <w:t>процесса</w:t>
      </w:r>
      <w:r w:rsidRPr="00942BE5">
        <w:rPr>
          <w:spacing w:val="68"/>
        </w:rPr>
        <w:t xml:space="preserve"> </w:t>
      </w:r>
      <w:r w:rsidRPr="00942BE5">
        <w:t>является</w:t>
      </w:r>
      <w:r w:rsidRPr="00942BE5">
        <w:rPr>
          <w:spacing w:val="69"/>
        </w:rPr>
        <w:t xml:space="preserve"> </w:t>
      </w:r>
      <w:r w:rsidRPr="00942BE5">
        <w:t>формирование</w:t>
      </w:r>
    </w:p>
    <w:p w:rsidR="00942BE5" w:rsidRPr="00942BE5" w:rsidRDefault="00942BE5" w:rsidP="00942BE5">
      <w:pPr>
        <w:pStyle w:val="a3"/>
        <w:spacing w:before="57"/>
        <w:ind w:right="748" w:firstLine="0"/>
      </w:pPr>
      <w:r w:rsidRPr="00942BE5">
        <w:t>гармоничных</w:t>
      </w:r>
      <w:r w:rsidRPr="00942BE5">
        <w:rPr>
          <w:spacing w:val="1"/>
        </w:rPr>
        <w:t xml:space="preserve"> </w:t>
      </w:r>
      <w:r w:rsidRPr="00942BE5">
        <w:t>детско-родительских</w:t>
      </w:r>
      <w:r w:rsidRPr="00942BE5">
        <w:rPr>
          <w:spacing w:val="1"/>
        </w:rPr>
        <w:t xml:space="preserve"> </w:t>
      </w:r>
      <w:r w:rsidRPr="00942BE5">
        <w:t>отношений</w:t>
      </w:r>
      <w:r w:rsidRPr="00942BE5">
        <w:rPr>
          <w:spacing w:val="1"/>
        </w:rPr>
        <w:t xml:space="preserve"> </w:t>
      </w:r>
      <w:r w:rsidRPr="00942BE5">
        <w:t>и</w:t>
      </w:r>
      <w:r w:rsidRPr="00942BE5">
        <w:rPr>
          <w:spacing w:val="1"/>
        </w:rPr>
        <w:t xml:space="preserve"> </w:t>
      </w:r>
      <w:r w:rsidRPr="00942BE5">
        <w:t>повышение</w:t>
      </w:r>
      <w:r w:rsidRPr="00942BE5">
        <w:rPr>
          <w:spacing w:val="1"/>
        </w:rPr>
        <w:t xml:space="preserve"> </w:t>
      </w:r>
      <w:r w:rsidRPr="00942BE5">
        <w:t>педагогической</w:t>
      </w:r>
      <w:r w:rsidRPr="00942BE5">
        <w:rPr>
          <w:spacing w:val="-67"/>
        </w:rPr>
        <w:t xml:space="preserve"> </w:t>
      </w:r>
      <w:r w:rsidRPr="00942BE5">
        <w:t>компетентности</w:t>
      </w:r>
      <w:r w:rsidRPr="00942BE5">
        <w:rPr>
          <w:spacing w:val="1"/>
        </w:rPr>
        <w:t xml:space="preserve"> </w:t>
      </w:r>
      <w:r w:rsidRPr="00942BE5">
        <w:t>родителей</w:t>
      </w:r>
      <w:r w:rsidRPr="00942BE5">
        <w:rPr>
          <w:spacing w:val="1"/>
        </w:rPr>
        <w:t xml:space="preserve"> </w:t>
      </w:r>
      <w:r w:rsidRPr="00942BE5">
        <w:t>в</w:t>
      </w:r>
      <w:r w:rsidRPr="00942BE5">
        <w:rPr>
          <w:spacing w:val="1"/>
        </w:rPr>
        <w:t xml:space="preserve"> </w:t>
      </w:r>
      <w:r w:rsidRPr="00942BE5">
        <w:t>вопросах</w:t>
      </w:r>
      <w:r w:rsidRPr="00942BE5">
        <w:rPr>
          <w:spacing w:val="1"/>
        </w:rPr>
        <w:t xml:space="preserve"> </w:t>
      </w:r>
      <w:r w:rsidRPr="00942BE5">
        <w:t>укрепления</w:t>
      </w:r>
      <w:r w:rsidRPr="00942BE5">
        <w:rPr>
          <w:spacing w:val="1"/>
        </w:rPr>
        <w:t xml:space="preserve"> </w:t>
      </w:r>
      <w:r w:rsidRPr="00942BE5">
        <w:t>здоровья,</w:t>
      </w:r>
      <w:r w:rsidRPr="00942BE5">
        <w:rPr>
          <w:spacing w:val="1"/>
        </w:rPr>
        <w:t xml:space="preserve"> </w:t>
      </w:r>
      <w:r w:rsidRPr="00942BE5">
        <w:t>воспитания</w:t>
      </w:r>
      <w:r w:rsidRPr="00942BE5">
        <w:rPr>
          <w:spacing w:val="1"/>
        </w:rPr>
        <w:t xml:space="preserve"> </w:t>
      </w:r>
      <w:r w:rsidRPr="00942BE5">
        <w:t>и</w:t>
      </w:r>
      <w:r w:rsidRPr="00942BE5">
        <w:rPr>
          <w:spacing w:val="1"/>
        </w:rPr>
        <w:t xml:space="preserve"> </w:t>
      </w:r>
      <w:r w:rsidRPr="00942BE5">
        <w:t>обучения</w:t>
      </w:r>
      <w:r w:rsidRPr="00942BE5">
        <w:rPr>
          <w:spacing w:val="1"/>
        </w:rPr>
        <w:t xml:space="preserve"> </w:t>
      </w:r>
      <w:r w:rsidRPr="00942BE5">
        <w:t>ребенка</w:t>
      </w:r>
      <w:r w:rsidRPr="00942BE5">
        <w:rPr>
          <w:spacing w:val="2"/>
        </w:rPr>
        <w:t xml:space="preserve"> </w:t>
      </w:r>
      <w:r w:rsidRPr="00942BE5">
        <w:t>с</w:t>
      </w:r>
      <w:r w:rsidRPr="00942BE5">
        <w:rPr>
          <w:spacing w:val="2"/>
        </w:rPr>
        <w:t xml:space="preserve"> </w:t>
      </w:r>
      <w:r w:rsidRPr="00942BE5">
        <w:t>ТНМР.</w:t>
      </w:r>
    </w:p>
    <w:p w:rsidR="00942BE5" w:rsidRPr="00942BE5" w:rsidRDefault="00942BE5" w:rsidP="00942BE5">
      <w:pPr>
        <w:pStyle w:val="a3"/>
        <w:tabs>
          <w:tab w:val="left" w:pos="993"/>
          <w:tab w:val="left" w:pos="6389"/>
          <w:tab w:val="left" w:pos="9066"/>
        </w:tabs>
        <w:ind w:right="741" w:firstLine="53"/>
      </w:pPr>
      <w:r w:rsidRPr="00942BE5">
        <w:rPr>
          <w:color w:val="000009"/>
        </w:rPr>
        <w:t>Программа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имеет</w:t>
      </w:r>
      <w:r w:rsidRPr="00942BE5">
        <w:rPr>
          <w:color w:val="000009"/>
          <w:spacing w:val="1"/>
        </w:rPr>
        <w:t xml:space="preserve"> </w:t>
      </w:r>
      <w:r w:rsidRPr="00942BE5">
        <w:rPr>
          <w:b/>
          <w:color w:val="000009"/>
        </w:rPr>
        <w:t>модульную</w:t>
      </w:r>
      <w:r w:rsidRPr="00942BE5">
        <w:rPr>
          <w:b/>
          <w:color w:val="000009"/>
          <w:spacing w:val="1"/>
        </w:rPr>
        <w:t xml:space="preserve"> </w:t>
      </w:r>
      <w:r w:rsidRPr="00942BE5">
        <w:rPr>
          <w:b/>
          <w:color w:val="000009"/>
        </w:rPr>
        <w:t>структуру</w:t>
      </w:r>
      <w:r w:rsidRPr="00942BE5">
        <w:rPr>
          <w:color w:val="000009"/>
        </w:rPr>
        <w:t>.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Образовательные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области,</w:t>
      </w:r>
      <w:r w:rsidRPr="00942BE5">
        <w:rPr>
          <w:color w:val="000009"/>
          <w:spacing w:val="1"/>
        </w:rPr>
        <w:t xml:space="preserve"> </w:t>
      </w:r>
      <w:r>
        <w:rPr>
          <w:color w:val="000009"/>
        </w:rPr>
        <w:t xml:space="preserve">содержание </w:t>
      </w:r>
      <w:r w:rsidRPr="00942BE5">
        <w:rPr>
          <w:color w:val="000009"/>
        </w:rPr>
        <w:t>образовательной деятельности, организация</w:t>
      </w:r>
      <w:r w:rsidRPr="00942BE5">
        <w:rPr>
          <w:color w:val="000009"/>
          <w:spacing w:val="-68"/>
        </w:rPr>
        <w:t xml:space="preserve"> </w:t>
      </w:r>
      <w:r w:rsidRPr="00942BE5">
        <w:rPr>
          <w:color w:val="000009"/>
        </w:rPr>
        <w:t>предметно-пространственной, развивающей образовательной среды выступают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в качестве модулей, из которых создается АООП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Организации. Модульный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характер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представления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содержания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Программы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позволяет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конструировать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адаптированную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основную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образовательную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программу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дошкольной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образовательной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организации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с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учетом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конкретных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индивидуальных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особенностей каждого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ребенка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с</w:t>
      </w:r>
      <w:r w:rsidRPr="00942BE5">
        <w:rPr>
          <w:color w:val="000009"/>
          <w:spacing w:val="2"/>
        </w:rPr>
        <w:t xml:space="preserve"> </w:t>
      </w:r>
      <w:r w:rsidRPr="00942BE5">
        <w:rPr>
          <w:color w:val="000009"/>
        </w:rPr>
        <w:t>ТМНР.</w:t>
      </w:r>
    </w:p>
    <w:p w:rsidR="00942BE5" w:rsidRPr="00942BE5" w:rsidRDefault="00942BE5" w:rsidP="00942BE5">
      <w:pPr>
        <w:pStyle w:val="a3"/>
        <w:spacing w:before="2"/>
        <w:ind w:right="741" w:firstLine="710"/>
      </w:pPr>
      <w:r w:rsidRPr="00942BE5">
        <w:rPr>
          <w:b/>
          <w:color w:val="000009"/>
        </w:rPr>
        <w:t>Структура</w:t>
      </w:r>
      <w:r w:rsidRPr="00942BE5">
        <w:rPr>
          <w:b/>
          <w:color w:val="000009"/>
          <w:spacing w:val="1"/>
        </w:rPr>
        <w:t xml:space="preserve"> </w:t>
      </w:r>
      <w:r w:rsidRPr="00942BE5">
        <w:rPr>
          <w:b/>
          <w:color w:val="000009"/>
        </w:rPr>
        <w:t>Программы</w:t>
      </w:r>
      <w:r w:rsidRPr="00942BE5">
        <w:rPr>
          <w:b/>
          <w:color w:val="000009"/>
          <w:spacing w:val="1"/>
        </w:rPr>
        <w:t xml:space="preserve"> </w:t>
      </w:r>
      <w:r w:rsidRPr="00942BE5">
        <w:rPr>
          <w:color w:val="000009"/>
        </w:rPr>
        <w:t>представляет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собой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три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основных</w:t>
      </w:r>
      <w:r w:rsidRPr="00942BE5">
        <w:rPr>
          <w:color w:val="000009"/>
          <w:spacing w:val="-67"/>
        </w:rPr>
        <w:t xml:space="preserve"> </w:t>
      </w:r>
      <w:r w:rsidRPr="00942BE5">
        <w:rPr>
          <w:color w:val="000009"/>
        </w:rPr>
        <w:t>взаимосвязанных</w:t>
      </w:r>
      <w:r w:rsidRPr="00942BE5">
        <w:rPr>
          <w:color w:val="000009"/>
          <w:spacing w:val="-6"/>
        </w:rPr>
        <w:t xml:space="preserve"> </w:t>
      </w:r>
      <w:r w:rsidRPr="00942BE5">
        <w:rPr>
          <w:color w:val="000009"/>
        </w:rPr>
        <w:t>раздела:</w:t>
      </w:r>
      <w:r w:rsidRPr="00942BE5">
        <w:rPr>
          <w:color w:val="000009"/>
          <w:spacing w:val="-7"/>
        </w:rPr>
        <w:t xml:space="preserve"> </w:t>
      </w:r>
      <w:r w:rsidRPr="00942BE5">
        <w:rPr>
          <w:color w:val="000009"/>
        </w:rPr>
        <w:t>целевой,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содержательный</w:t>
      </w:r>
      <w:r w:rsidRPr="00942BE5">
        <w:rPr>
          <w:color w:val="000009"/>
          <w:spacing w:val="-2"/>
        </w:rPr>
        <w:t xml:space="preserve"> </w:t>
      </w:r>
      <w:r w:rsidRPr="00942BE5">
        <w:rPr>
          <w:color w:val="000009"/>
        </w:rPr>
        <w:t>и</w:t>
      </w:r>
      <w:r w:rsidRPr="00942BE5">
        <w:rPr>
          <w:color w:val="000009"/>
          <w:spacing w:val="-2"/>
        </w:rPr>
        <w:t xml:space="preserve"> </w:t>
      </w:r>
      <w:r w:rsidRPr="00942BE5">
        <w:rPr>
          <w:color w:val="000009"/>
        </w:rPr>
        <w:t>организационный.</w:t>
      </w:r>
    </w:p>
    <w:p w:rsidR="00942BE5" w:rsidRPr="00942BE5" w:rsidRDefault="00942BE5" w:rsidP="00942BE5">
      <w:pPr>
        <w:pStyle w:val="a3"/>
        <w:ind w:right="744" w:firstLine="710"/>
      </w:pPr>
      <w:r w:rsidRPr="00942BE5">
        <w:rPr>
          <w:b/>
          <w:color w:val="000009"/>
        </w:rPr>
        <w:t>Целевой</w:t>
      </w:r>
      <w:r w:rsidRPr="00942BE5">
        <w:rPr>
          <w:b/>
          <w:color w:val="000009"/>
          <w:spacing w:val="1"/>
        </w:rPr>
        <w:t xml:space="preserve"> </w:t>
      </w:r>
      <w:r w:rsidRPr="00942BE5">
        <w:rPr>
          <w:b/>
          <w:color w:val="000009"/>
        </w:rPr>
        <w:t>раздел,</w:t>
      </w:r>
      <w:r w:rsidRPr="00942BE5">
        <w:rPr>
          <w:b/>
          <w:color w:val="000009"/>
          <w:spacing w:val="1"/>
        </w:rPr>
        <w:t xml:space="preserve"> </w:t>
      </w:r>
      <w:r w:rsidRPr="00942BE5">
        <w:rPr>
          <w:color w:val="000009"/>
        </w:rPr>
        <w:t>включающий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в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себя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пояснительную</w:t>
      </w:r>
      <w:r w:rsidRPr="00942BE5">
        <w:rPr>
          <w:color w:val="000009"/>
          <w:spacing w:val="71"/>
        </w:rPr>
        <w:t xml:space="preserve"> </w:t>
      </w:r>
      <w:r w:rsidRPr="00942BE5">
        <w:rPr>
          <w:color w:val="000009"/>
        </w:rPr>
        <w:t>записку,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раскрывает цели и задачи, принципы и подходы к формированию Программы,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планируемые результаты ее освоения в виде целевых ориентиров. Он адресован</w:t>
      </w:r>
      <w:r w:rsidRPr="00942BE5">
        <w:rPr>
          <w:color w:val="000009"/>
          <w:spacing w:val="-67"/>
        </w:rPr>
        <w:t xml:space="preserve"> </w:t>
      </w:r>
      <w:r w:rsidRPr="00942BE5">
        <w:rPr>
          <w:color w:val="000009"/>
        </w:rPr>
        <w:t>всем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субъектам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образовательного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процесса: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обучающимся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и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их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родителям,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специалистам и административным работникам образовательной организации.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В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Программе,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согласно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требованиям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ФГОС,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осуществляется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оценивание</w:t>
      </w:r>
      <w:r w:rsidRPr="00942BE5">
        <w:rPr>
          <w:color w:val="000009"/>
          <w:spacing w:val="-67"/>
        </w:rPr>
        <w:t xml:space="preserve"> </w:t>
      </w:r>
      <w:r w:rsidRPr="00942BE5">
        <w:rPr>
          <w:color w:val="000009"/>
        </w:rPr>
        <w:t>качества образовательной деятельности и фиксация целевых показателей. По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результатам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анализа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этих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данных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вносятся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изменения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в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образовательный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процесс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и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организацию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образовательной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деятельности,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что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обеспечивает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реализацию возможностей развития личности ребенка, его последовательной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социализации</w:t>
      </w:r>
      <w:r w:rsidRPr="00942BE5">
        <w:rPr>
          <w:color w:val="000009"/>
          <w:spacing w:val="-2"/>
        </w:rPr>
        <w:t xml:space="preserve"> </w:t>
      </w:r>
      <w:r w:rsidRPr="00942BE5">
        <w:rPr>
          <w:color w:val="000009"/>
        </w:rPr>
        <w:t>и</w:t>
      </w:r>
      <w:r w:rsidRPr="00942BE5">
        <w:rPr>
          <w:color w:val="000009"/>
          <w:spacing w:val="-2"/>
        </w:rPr>
        <w:t xml:space="preserve"> </w:t>
      </w:r>
      <w:r w:rsidRPr="00942BE5">
        <w:rPr>
          <w:color w:val="000009"/>
        </w:rPr>
        <w:t>достижения</w:t>
      </w:r>
      <w:r w:rsidRPr="00942BE5">
        <w:rPr>
          <w:color w:val="000009"/>
          <w:spacing w:val="-1"/>
        </w:rPr>
        <w:t xml:space="preserve"> </w:t>
      </w:r>
      <w:r w:rsidRPr="00942BE5">
        <w:rPr>
          <w:color w:val="000009"/>
        </w:rPr>
        <w:t>определенной</w:t>
      </w:r>
      <w:r w:rsidRPr="00942BE5">
        <w:rPr>
          <w:color w:val="000009"/>
          <w:spacing w:val="-1"/>
        </w:rPr>
        <w:t xml:space="preserve"> </w:t>
      </w:r>
      <w:r w:rsidRPr="00942BE5">
        <w:rPr>
          <w:color w:val="000009"/>
        </w:rPr>
        <w:t>степени</w:t>
      </w:r>
      <w:r w:rsidRPr="00942BE5">
        <w:rPr>
          <w:color w:val="000009"/>
          <w:spacing w:val="-2"/>
        </w:rPr>
        <w:t xml:space="preserve"> </w:t>
      </w:r>
      <w:r w:rsidRPr="00942BE5">
        <w:rPr>
          <w:color w:val="000009"/>
        </w:rPr>
        <w:t>самостоятельности.</w:t>
      </w:r>
    </w:p>
    <w:p w:rsidR="00942BE5" w:rsidRPr="00942BE5" w:rsidRDefault="00942BE5" w:rsidP="00942BE5">
      <w:pPr>
        <w:pStyle w:val="a3"/>
        <w:spacing w:before="1"/>
        <w:ind w:right="736" w:firstLine="566"/>
      </w:pPr>
      <w:r w:rsidRPr="00942BE5">
        <w:t xml:space="preserve">В </w:t>
      </w:r>
      <w:r w:rsidRPr="00942BE5">
        <w:rPr>
          <w:b/>
        </w:rPr>
        <w:t xml:space="preserve">содержательном разделе </w:t>
      </w:r>
      <w:r w:rsidRPr="00942BE5">
        <w:t>представлено описание специальным образом</w:t>
      </w:r>
      <w:r w:rsidRPr="00942BE5">
        <w:rPr>
          <w:spacing w:val="1"/>
        </w:rPr>
        <w:t xml:space="preserve"> </w:t>
      </w:r>
      <w:r w:rsidRPr="00942BE5">
        <w:t>организованной</w:t>
      </w:r>
      <w:r w:rsidRPr="00942BE5">
        <w:rPr>
          <w:spacing w:val="1"/>
        </w:rPr>
        <w:t xml:space="preserve"> </w:t>
      </w:r>
      <w:r w:rsidRPr="00942BE5">
        <w:t>образовательной</w:t>
      </w:r>
      <w:r w:rsidRPr="00942BE5">
        <w:rPr>
          <w:spacing w:val="1"/>
        </w:rPr>
        <w:t xml:space="preserve"> </w:t>
      </w:r>
      <w:r w:rsidRPr="00942BE5">
        <w:t>деятельности</w:t>
      </w:r>
      <w:r w:rsidRPr="00942BE5">
        <w:rPr>
          <w:spacing w:val="1"/>
        </w:rPr>
        <w:t xml:space="preserve"> </w:t>
      </w:r>
      <w:r w:rsidRPr="00942BE5">
        <w:t>с</w:t>
      </w:r>
      <w:r w:rsidRPr="00942BE5">
        <w:rPr>
          <w:spacing w:val="1"/>
        </w:rPr>
        <w:t xml:space="preserve"> </w:t>
      </w:r>
      <w:r w:rsidRPr="00942BE5">
        <w:t>ребенком</w:t>
      </w:r>
      <w:r w:rsidRPr="00942BE5">
        <w:rPr>
          <w:spacing w:val="1"/>
        </w:rPr>
        <w:t xml:space="preserve"> </w:t>
      </w:r>
      <w:r w:rsidRPr="00942BE5">
        <w:t>по</w:t>
      </w:r>
      <w:r w:rsidRPr="00942BE5">
        <w:rPr>
          <w:spacing w:val="1"/>
        </w:rPr>
        <w:t xml:space="preserve"> </w:t>
      </w:r>
      <w:r w:rsidRPr="00942BE5">
        <w:t>пяти</w:t>
      </w:r>
      <w:r w:rsidRPr="00942BE5">
        <w:rPr>
          <w:spacing w:val="1"/>
        </w:rPr>
        <w:t xml:space="preserve"> </w:t>
      </w:r>
      <w:r w:rsidRPr="00942BE5">
        <w:t>образовательным</w:t>
      </w:r>
      <w:r w:rsidRPr="00942BE5">
        <w:rPr>
          <w:spacing w:val="1"/>
        </w:rPr>
        <w:t xml:space="preserve"> </w:t>
      </w:r>
      <w:r w:rsidRPr="00942BE5">
        <w:t>областям:</w:t>
      </w:r>
      <w:r w:rsidRPr="00942BE5">
        <w:rPr>
          <w:spacing w:val="1"/>
        </w:rPr>
        <w:t xml:space="preserve"> </w:t>
      </w:r>
      <w:r w:rsidRPr="00942BE5">
        <w:t>социально-коммуникативной,</w:t>
      </w:r>
      <w:r w:rsidRPr="00942BE5">
        <w:rPr>
          <w:spacing w:val="1"/>
        </w:rPr>
        <w:t xml:space="preserve"> </w:t>
      </w:r>
      <w:r w:rsidRPr="00942BE5">
        <w:t>физической,</w:t>
      </w:r>
      <w:r w:rsidRPr="00942BE5">
        <w:rPr>
          <w:spacing w:val="-67"/>
        </w:rPr>
        <w:t xml:space="preserve"> </w:t>
      </w:r>
      <w:r w:rsidRPr="00942BE5">
        <w:t>познавательной,</w:t>
      </w:r>
      <w:r w:rsidRPr="00942BE5">
        <w:rPr>
          <w:spacing w:val="1"/>
        </w:rPr>
        <w:t xml:space="preserve"> </w:t>
      </w:r>
      <w:r w:rsidRPr="00942BE5">
        <w:t>речевой,</w:t>
      </w:r>
      <w:r w:rsidRPr="00942BE5">
        <w:rPr>
          <w:spacing w:val="1"/>
        </w:rPr>
        <w:t xml:space="preserve"> </w:t>
      </w:r>
      <w:r w:rsidRPr="00942BE5">
        <w:t>художественно-эстетической.</w:t>
      </w:r>
      <w:r w:rsidRPr="00942BE5">
        <w:rPr>
          <w:spacing w:val="1"/>
        </w:rPr>
        <w:t xml:space="preserve"> </w:t>
      </w:r>
      <w:r w:rsidRPr="00942BE5">
        <w:t>Коррекционно-</w:t>
      </w:r>
      <w:r w:rsidRPr="00942BE5">
        <w:rPr>
          <w:spacing w:val="1"/>
        </w:rPr>
        <w:t xml:space="preserve"> </w:t>
      </w:r>
      <w:r w:rsidRPr="00942BE5">
        <w:t>развивающее содержание</w:t>
      </w:r>
      <w:r w:rsidRPr="00942BE5">
        <w:rPr>
          <w:spacing w:val="1"/>
        </w:rPr>
        <w:t xml:space="preserve"> </w:t>
      </w:r>
      <w:r w:rsidRPr="00942BE5">
        <w:t>интегрировано в структуру всех занятий</w:t>
      </w:r>
      <w:r w:rsidRPr="00942BE5">
        <w:rPr>
          <w:spacing w:val="1"/>
        </w:rPr>
        <w:t xml:space="preserve"> </w:t>
      </w:r>
      <w:r w:rsidRPr="00942BE5">
        <w:t>и во</w:t>
      </w:r>
      <w:r w:rsidRPr="00942BE5">
        <w:rPr>
          <w:spacing w:val="70"/>
        </w:rPr>
        <w:t xml:space="preserve"> </w:t>
      </w:r>
      <w:r w:rsidRPr="00942BE5">
        <w:t>все</w:t>
      </w:r>
      <w:r w:rsidRPr="00942BE5">
        <w:rPr>
          <w:spacing w:val="1"/>
        </w:rPr>
        <w:t xml:space="preserve"> </w:t>
      </w:r>
      <w:r w:rsidRPr="00942BE5">
        <w:t>виды</w:t>
      </w:r>
      <w:r w:rsidRPr="00942BE5">
        <w:rPr>
          <w:spacing w:val="1"/>
        </w:rPr>
        <w:t xml:space="preserve"> </w:t>
      </w:r>
      <w:r w:rsidRPr="00942BE5">
        <w:t>совместной</w:t>
      </w:r>
      <w:r w:rsidRPr="00942BE5">
        <w:rPr>
          <w:spacing w:val="1"/>
        </w:rPr>
        <w:t xml:space="preserve"> </w:t>
      </w:r>
      <w:r w:rsidRPr="00942BE5">
        <w:t>деятельности</w:t>
      </w:r>
      <w:r w:rsidRPr="00942BE5">
        <w:rPr>
          <w:spacing w:val="1"/>
        </w:rPr>
        <w:t xml:space="preserve"> </w:t>
      </w:r>
      <w:r w:rsidRPr="00942BE5">
        <w:t>взрослого</w:t>
      </w:r>
      <w:r w:rsidRPr="00942BE5">
        <w:rPr>
          <w:spacing w:val="1"/>
        </w:rPr>
        <w:t xml:space="preserve"> </w:t>
      </w:r>
      <w:r w:rsidRPr="00942BE5">
        <w:t>с</w:t>
      </w:r>
      <w:r w:rsidRPr="00942BE5">
        <w:rPr>
          <w:spacing w:val="1"/>
        </w:rPr>
        <w:t xml:space="preserve"> </w:t>
      </w:r>
      <w:r w:rsidRPr="00942BE5">
        <w:t>детьми,</w:t>
      </w:r>
      <w:r w:rsidRPr="00942BE5">
        <w:rPr>
          <w:spacing w:val="1"/>
        </w:rPr>
        <w:t xml:space="preserve"> </w:t>
      </w:r>
      <w:r w:rsidRPr="00942BE5">
        <w:t>режимные</w:t>
      </w:r>
      <w:r w:rsidRPr="00942BE5">
        <w:rPr>
          <w:spacing w:val="1"/>
        </w:rPr>
        <w:t xml:space="preserve"> </w:t>
      </w:r>
      <w:r w:rsidRPr="00942BE5">
        <w:t>процессы</w:t>
      </w:r>
      <w:r w:rsidRPr="00942BE5">
        <w:rPr>
          <w:spacing w:val="1"/>
        </w:rPr>
        <w:t xml:space="preserve"> </w:t>
      </w:r>
      <w:r w:rsidRPr="00942BE5">
        <w:t>и</w:t>
      </w:r>
      <w:r w:rsidRPr="00942BE5">
        <w:rPr>
          <w:spacing w:val="1"/>
        </w:rPr>
        <w:t xml:space="preserve"> </w:t>
      </w:r>
      <w:r w:rsidRPr="00942BE5">
        <w:t>игровые</w:t>
      </w:r>
      <w:r w:rsidRPr="00942BE5">
        <w:rPr>
          <w:spacing w:val="1"/>
        </w:rPr>
        <w:t xml:space="preserve"> </w:t>
      </w:r>
      <w:r w:rsidRPr="00942BE5">
        <w:t>ситуации.</w:t>
      </w:r>
    </w:p>
    <w:p w:rsidR="00942BE5" w:rsidRPr="00B37AC7" w:rsidRDefault="00942BE5" w:rsidP="00942BE5">
      <w:pPr>
        <w:pStyle w:val="a3"/>
        <w:ind w:right="736" w:firstLine="710"/>
        <w:rPr>
          <w:sz w:val="24"/>
          <w:szCs w:val="24"/>
        </w:rPr>
      </w:pPr>
      <w:r w:rsidRPr="00942BE5">
        <w:t>В</w:t>
      </w:r>
      <w:r w:rsidRPr="00942BE5">
        <w:rPr>
          <w:spacing w:val="1"/>
        </w:rPr>
        <w:t xml:space="preserve"> </w:t>
      </w:r>
      <w:r w:rsidRPr="00942BE5">
        <w:rPr>
          <w:b/>
        </w:rPr>
        <w:t>организационном</w:t>
      </w:r>
      <w:r w:rsidRPr="00942BE5">
        <w:rPr>
          <w:b/>
          <w:spacing w:val="1"/>
        </w:rPr>
        <w:t xml:space="preserve"> </w:t>
      </w:r>
      <w:r w:rsidRPr="00942BE5">
        <w:rPr>
          <w:b/>
        </w:rPr>
        <w:t>разделе</w:t>
      </w:r>
      <w:r w:rsidRPr="00942BE5">
        <w:rPr>
          <w:b/>
          <w:spacing w:val="1"/>
        </w:rPr>
        <w:t xml:space="preserve"> </w:t>
      </w:r>
      <w:r w:rsidRPr="00942BE5">
        <w:t>Программы</w:t>
      </w:r>
      <w:r w:rsidRPr="00942BE5">
        <w:rPr>
          <w:spacing w:val="1"/>
        </w:rPr>
        <w:t xml:space="preserve"> </w:t>
      </w:r>
      <w:r w:rsidRPr="00942BE5">
        <w:t>изложена</w:t>
      </w:r>
      <w:r w:rsidRPr="00942BE5">
        <w:rPr>
          <w:spacing w:val="1"/>
        </w:rPr>
        <w:t xml:space="preserve"> </w:t>
      </w:r>
      <w:r w:rsidRPr="00942BE5">
        <w:t>система</w:t>
      </w:r>
      <w:r w:rsidRPr="00942BE5">
        <w:rPr>
          <w:spacing w:val="1"/>
        </w:rPr>
        <w:t xml:space="preserve"> </w:t>
      </w:r>
      <w:r w:rsidRPr="00942BE5">
        <w:t>условий</w:t>
      </w:r>
      <w:r w:rsidRPr="00942BE5">
        <w:rPr>
          <w:spacing w:val="1"/>
        </w:rPr>
        <w:t xml:space="preserve"> </w:t>
      </w:r>
      <w:r w:rsidRPr="00942BE5">
        <w:t>реализации образовательной деятельности, направленной на последовательное</w:t>
      </w:r>
      <w:r w:rsidRPr="00942BE5">
        <w:rPr>
          <w:spacing w:val="1"/>
        </w:rPr>
        <w:t xml:space="preserve"> </w:t>
      </w:r>
      <w:r w:rsidRPr="00942BE5">
        <w:t>психическое</w:t>
      </w:r>
      <w:r w:rsidRPr="00942BE5">
        <w:rPr>
          <w:spacing w:val="1"/>
        </w:rPr>
        <w:t xml:space="preserve"> </w:t>
      </w:r>
      <w:r w:rsidRPr="00942BE5">
        <w:t>развитие</w:t>
      </w:r>
      <w:r w:rsidRPr="00942BE5">
        <w:rPr>
          <w:spacing w:val="1"/>
        </w:rPr>
        <w:t xml:space="preserve"> </w:t>
      </w:r>
      <w:r w:rsidRPr="00942BE5">
        <w:t>и</w:t>
      </w:r>
      <w:r w:rsidRPr="00942BE5">
        <w:rPr>
          <w:spacing w:val="1"/>
        </w:rPr>
        <w:t xml:space="preserve"> </w:t>
      </w:r>
      <w:r w:rsidRPr="00942BE5">
        <w:t>социализацию</w:t>
      </w:r>
      <w:r w:rsidRPr="00942BE5">
        <w:rPr>
          <w:spacing w:val="1"/>
        </w:rPr>
        <w:t xml:space="preserve"> </w:t>
      </w:r>
      <w:r w:rsidRPr="00942BE5">
        <w:t>детей</w:t>
      </w:r>
      <w:r w:rsidRPr="00942BE5">
        <w:rPr>
          <w:spacing w:val="1"/>
        </w:rPr>
        <w:t xml:space="preserve"> </w:t>
      </w:r>
      <w:r w:rsidRPr="00942BE5">
        <w:t>с</w:t>
      </w:r>
      <w:r w:rsidRPr="00942BE5">
        <w:rPr>
          <w:spacing w:val="1"/>
        </w:rPr>
        <w:t xml:space="preserve"> </w:t>
      </w:r>
      <w:r w:rsidRPr="00942BE5">
        <w:t>ТМНР,</w:t>
      </w:r>
      <w:r w:rsidRPr="00942BE5">
        <w:rPr>
          <w:spacing w:val="1"/>
        </w:rPr>
        <w:t xml:space="preserve"> </w:t>
      </w:r>
      <w:r w:rsidRPr="00942BE5">
        <w:rPr>
          <w:color w:val="000009"/>
        </w:rPr>
        <w:t>материально-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технического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обеспечения,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методических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материалов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и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средств,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правил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определения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распорядка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и/или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режима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дня,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специфики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развивающей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предметно-пространственной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образовательной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среды,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а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также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кадровая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и</w:t>
      </w:r>
      <w:r w:rsidRPr="00942BE5">
        <w:rPr>
          <w:color w:val="000009"/>
          <w:spacing w:val="1"/>
        </w:rPr>
        <w:t xml:space="preserve"> </w:t>
      </w:r>
      <w:r w:rsidRPr="00942BE5">
        <w:rPr>
          <w:color w:val="000009"/>
        </w:rPr>
        <w:t>финансовая</w:t>
      </w:r>
      <w:r w:rsidRPr="00942BE5">
        <w:rPr>
          <w:color w:val="000009"/>
          <w:spacing w:val="2"/>
        </w:rPr>
        <w:t xml:space="preserve"> </w:t>
      </w:r>
      <w:r w:rsidRPr="00942BE5">
        <w:rPr>
          <w:color w:val="000009"/>
        </w:rPr>
        <w:t>составляющие</w:t>
      </w:r>
      <w:r w:rsidRPr="00B37AC7">
        <w:rPr>
          <w:color w:val="000009"/>
          <w:sz w:val="24"/>
          <w:szCs w:val="24"/>
        </w:rPr>
        <w:t>.</w:t>
      </w:r>
    </w:p>
    <w:p w:rsidR="006574B8" w:rsidRDefault="006574B8" w:rsidP="00942BE5">
      <w:pPr>
        <w:ind w:hanging="1134"/>
      </w:pPr>
    </w:p>
    <w:sectPr w:rsidR="006574B8" w:rsidSect="00942BE5">
      <w:pgSz w:w="11906" w:h="16838"/>
      <w:pgMar w:top="1134" w:right="566" w:bottom="113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BE5"/>
    <w:rsid w:val="006574B8"/>
    <w:rsid w:val="00942BE5"/>
    <w:rsid w:val="00E84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27B6D"/>
  <w15:chartTrackingRefBased/>
  <w15:docId w15:val="{708AD7DE-433F-4D64-82D8-3C3F1F73A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942BE5"/>
    <w:pPr>
      <w:widowControl w:val="0"/>
      <w:autoSpaceDE w:val="0"/>
      <w:autoSpaceDN w:val="0"/>
      <w:spacing w:after="0" w:line="240" w:lineRule="auto"/>
      <w:ind w:left="940" w:hanging="361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42BE5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804</Words>
  <Characters>4589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2026-01-08T10:03:00Z</dcterms:created>
  <dcterms:modified xsi:type="dcterms:W3CDTF">2026-01-15T17:22:00Z</dcterms:modified>
</cp:coreProperties>
</file>